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A6" w:rsidRPr="00EA1F1A" w:rsidRDefault="00EA1F1A" w:rsidP="00EA1F1A">
      <w:pPr>
        <w:jc w:val="center"/>
        <w:rPr>
          <w:b/>
          <w:sz w:val="28"/>
          <w:szCs w:val="28"/>
        </w:rPr>
      </w:pPr>
      <w:bookmarkStart w:id="0" w:name="_GoBack"/>
      <w:r w:rsidRPr="00EA1F1A">
        <w:rPr>
          <w:b/>
          <w:sz w:val="28"/>
          <w:szCs w:val="28"/>
        </w:rPr>
        <w:t>Прейскурант цен на услуги ГБУ "Редакция газеты "Наше время"</w:t>
      </w:r>
    </w:p>
    <w:bookmarkEnd w:id="0"/>
    <w:p w:rsidR="00EA1F1A" w:rsidRPr="00EA1F1A" w:rsidRDefault="00EA1F1A" w:rsidP="00EA1F1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                             Утверждаю:</w:t>
      </w:r>
    </w:p>
    <w:p w:rsidR="00EA1F1A" w:rsidRPr="00EA1F1A" w:rsidRDefault="00EA1F1A" w:rsidP="00EA1F1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редактор ГБУ «Редакция газеты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 время» </w:t>
      </w:r>
    </w:p>
    <w:p w:rsidR="00EA1F1A" w:rsidRPr="00EA1F1A" w:rsidRDefault="00EA1F1A" w:rsidP="00EA1F1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Харитонова И.В. __________</w:t>
      </w:r>
    </w:p>
    <w:p w:rsidR="00EA1F1A" w:rsidRPr="00EA1F1A" w:rsidRDefault="00EA1F1A" w:rsidP="00EA1F1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EA1F1A" w:rsidRPr="00EA1F1A" w:rsidRDefault="00EA1F1A" w:rsidP="00EA1F1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1   от  09.01.2019 г.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Прейскурант цен на публикацию объявлений, рекламных и иных материалов, действующих в ГБУ «Редакция газеты «Наше время» с 09 января 2019 года.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Государственное бюджетное учреждение «Редакция газеты «Наше время» предоставляет предприятиям, организациям, индивидуальным предпринимателям, частным лицам платные услуги: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публикуемые объявления:  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всех представительных и исполнительных органов Муниципальных образований Навлинского района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рубль за квадратный сантиметр;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предприятий, организаций всех форм собственности, кроме частных и коммерческих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рублей за слово или 45 рублей за квадратный сантиметр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предпринимателей, предприятий частного и малого бизнеса -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рублей за слово или 60 рублей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квадратный сантиметр;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поздравление от частных лиц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рублей - до 10 строк, свыше</w:t>
      </w:r>
      <w:proofErr w:type="gramStart"/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каждая строка – 30  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поздравление от частных лиц с фотографией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поздравление от коллектива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550 рублей - до 10 строк, свыше</w:t>
      </w:r>
      <w:proofErr w:type="gramStart"/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каждая строка – 50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соболезнование от частных лиц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 за похороны от частных лиц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соболезнование и благодарность от коллектива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благодарность от частных лиц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утерю документов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ликвидацию предприятия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публикацию некролога с фотографией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публикацию некролога без фотографии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- 600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публикацию в рубрике «Зажжём свечу» без фотографии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700 рублей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публикацию в рубрике «Зажжём свечу» с фотографией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рублей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объявление о продаже дома, квартиры, машины, земли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рублей за слово;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объявление о продаже и покупке всего остального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рублей за слово или 50 рублей за квадратный сантиметр;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объявление «сниму, квартиру» -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рублей до 5 слов, каждое следующее слово - 55 рублей.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объявление «сдам или обменяю квартиру» -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250 рублей до 5 слов, каждое следующее слово-55 рублей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извещение о межевании границ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1700 </w:t>
      </w:r>
      <w:proofErr w:type="gramStart"/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лиц, для организации-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2300 рублей;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объявление о публичных слушаниях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- 1500 рублей.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мобильный номер телефона производить оплату, как за два слова.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выделение объявления, цветом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плюс 20% от стоимости объявления</w:t>
      </w:r>
      <w:r w:rsidRPr="00EA1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Предлоги до 3 букв как слово не считаются.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 2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Разрешить применять расценки на дополнительные виды услуг: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опубликование объявлений в телевизионной программе –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30% дополнительно;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публикацию на первой полосе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50 % дополнительно;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публикации объявления свыше шести раз,  скидка-10% на общую сумму;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публикации объявлений о продаже медикаментов, продуктов питания, услуг экстрасенсов и т. д. необходимо предоставлять лицензию.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размещение политической рекламы цены договорные.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 3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Дополнительные платные услуги: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персонального поздравления (по имени, по знаку Зодиака, от коллег и т.д.) -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рублей;</w:t>
      </w:r>
      <w:proofErr w:type="gramStart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стихотворения сотрудниками редакции– 30 рублей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ксерокопия-5 рублей одна сторона листа.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§ 4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оставляет за собой право использовать при работе с клиентами договорные цены.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бесплатную публикацию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объявлений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предоставляется: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Навлинскому</w:t>
      </w:r>
      <w:proofErr w:type="spellEnd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районному совету ветеранов войны, труда, Вооруженных сил и правоохранительных органов;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-организациям и учреждениям-за размещение социально значимой информации, по усмотрению главного редактора.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Учредителям газеты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Работникам редакции, в соответствии с коллективным договором;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Редакции для размещения собственных объявлений.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 5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Стоимость размещения объявлений и рекламы на сайте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предприятий, организаций всех форм собственности —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руб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частных лиц —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публикации: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рекламы —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месяц;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поздравлений, объявлений — 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 6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Подписка на газету «Наше время» через редакцию: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срок подписки- 1 месяц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рублей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подписки на год - </w:t>
      </w: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168 рублей.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главного бухгалтера  Кузьмина Д.Ю.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Банина</w:t>
      </w:r>
      <w:proofErr w:type="spellEnd"/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                                                           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Прейскурант цен на бланочную продукцию, действующий в ГБУ «Редакция газеты «Наше время» с 01 января 2017 года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1000 штук бланков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ГАЗЕТНАЯ  БУМАГА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761"/>
        <w:gridCol w:w="761"/>
        <w:gridCol w:w="733"/>
        <w:gridCol w:w="729"/>
        <w:gridCol w:w="729"/>
        <w:gridCol w:w="729"/>
        <w:gridCol w:w="894"/>
        <w:gridCol w:w="729"/>
        <w:gridCol w:w="894"/>
        <w:gridCol w:w="909"/>
      </w:tblGrid>
      <w:tr w:rsidR="00EA1F1A" w:rsidRPr="00EA1F1A" w:rsidTr="00EA1F1A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1/48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1/96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652"/>
        <w:gridCol w:w="626"/>
        <w:gridCol w:w="752"/>
        <w:gridCol w:w="752"/>
        <w:gridCol w:w="805"/>
        <w:gridCol w:w="791"/>
        <w:gridCol w:w="818"/>
        <w:gridCol w:w="626"/>
        <w:gridCol w:w="719"/>
        <w:gridCol w:w="719"/>
        <w:gridCol w:w="719"/>
        <w:gridCol w:w="734"/>
      </w:tblGrid>
      <w:tr w:rsidR="00EA1F1A" w:rsidRPr="00EA1F1A" w:rsidTr="00EA1F1A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6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63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7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6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66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63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81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7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8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6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1/48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1/96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66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1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66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1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ОФСЕТНАЯ  БУМАГА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712"/>
        <w:gridCol w:w="712"/>
        <w:gridCol w:w="756"/>
        <w:gridCol w:w="712"/>
        <w:gridCol w:w="729"/>
        <w:gridCol w:w="737"/>
        <w:gridCol w:w="702"/>
        <w:gridCol w:w="697"/>
        <w:gridCol w:w="697"/>
        <w:gridCol w:w="697"/>
        <w:gridCol w:w="697"/>
        <w:gridCol w:w="1117"/>
      </w:tblGrid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1/48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1/96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712"/>
        <w:gridCol w:w="712"/>
        <w:gridCol w:w="756"/>
        <w:gridCol w:w="712"/>
        <w:gridCol w:w="729"/>
        <w:gridCol w:w="737"/>
        <w:gridCol w:w="702"/>
        <w:gridCol w:w="697"/>
        <w:gridCol w:w="697"/>
        <w:gridCol w:w="697"/>
        <w:gridCol w:w="697"/>
        <w:gridCol w:w="1117"/>
      </w:tblGrid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1/48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1/96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73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ЦЕНЫ ЗА ЕДИНИЦУ: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1696"/>
        <w:gridCol w:w="1827"/>
        <w:gridCol w:w="1886"/>
        <w:gridCol w:w="1604"/>
      </w:tblGrid>
      <w:tr w:rsidR="00EA1F1A" w:rsidRPr="00EA1F1A" w:rsidTr="00EA1F1A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8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 бумага</w:t>
            </w:r>
          </w:p>
        </w:tc>
        <w:tc>
          <w:tcPr>
            <w:tcW w:w="198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бумага</w:t>
            </w:r>
          </w:p>
        </w:tc>
        <w:tc>
          <w:tcPr>
            <w:tcW w:w="20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6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1/4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оборотом 1 лист</w:t>
            </w:r>
          </w:p>
        </w:tc>
        <w:tc>
          <w:tcPr>
            <w:tcW w:w="18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8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20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6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оборота 1 лист</w:t>
            </w:r>
          </w:p>
        </w:tc>
        <w:tc>
          <w:tcPr>
            <w:tcW w:w="18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0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оборотом 1 лист</w:t>
            </w:r>
          </w:p>
        </w:tc>
        <w:tc>
          <w:tcPr>
            <w:tcW w:w="180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4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695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оборота 1 лист</w:t>
            </w:r>
          </w:p>
        </w:tc>
        <w:tc>
          <w:tcPr>
            <w:tcW w:w="18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 1/16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оборотом 1 лист</w:t>
            </w:r>
          </w:p>
        </w:tc>
        <w:tc>
          <w:tcPr>
            <w:tcW w:w="180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40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695" w:type="dxa"/>
            <w:vAlign w:val="center"/>
            <w:hideMark/>
          </w:tcPr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F1A" w:rsidRPr="00EA1F1A" w:rsidRDefault="00EA1F1A" w:rsidP="00EA1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EA1F1A" w:rsidRPr="00EA1F1A" w:rsidTr="00EA1F1A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оборота 1 лист</w:t>
            </w:r>
          </w:p>
        </w:tc>
        <w:tc>
          <w:tcPr>
            <w:tcW w:w="180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98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2040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695" w:type="dxa"/>
            <w:vAlign w:val="center"/>
            <w:hideMark/>
          </w:tcPr>
          <w:p w:rsidR="00EA1F1A" w:rsidRPr="00EA1F1A" w:rsidRDefault="00EA1F1A" w:rsidP="00EA1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</w:tbl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журналы для бухгалтерского учета – 230 рублей на газетной бумаге, 300 на офсетной бумаге.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Домовая книга – 115 рублей.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E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бюллетени – до 50 листов – 7,5 руб. за лист формата А-3 с оборотом; свыше 50 и до 100 листов – 8,5 руб. за лист формата А-3 с оборотом; свыше 100 листов – 9,5 руб. за лист формата А-3 с оборотом.</w:t>
      </w:r>
    </w:p>
    <w:p w:rsidR="00EA1F1A" w:rsidRPr="00EA1F1A" w:rsidRDefault="00EA1F1A" w:rsidP="00EA1F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Цены договорные, действуют скидки.</w:t>
      </w:r>
    </w:p>
    <w:p w:rsidR="00EA1F1A" w:rsidRDefault="00EA1F1A"/>
    <w:sectPr w:rsidR="00EA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1A"/>
    <w:rsid w:val="00B674A6"/>
    <w:rsid w:val="00E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2019-04-02T12:12:00Z</dcterms:created>
  <dcterms:modified xsi:type="dcterms:W3CDTF">2019-04-02T12:13:00Z</dcterms:modified>
</cp:coreProperties>
</file>